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______________ районный суд</w:t>
      </w:r>
    </w:p>
    <w:p>
      <w:pPr>
        <w:spacing w:after="0"/>
        <w:jc w:val="right"/>
      </w:pPr>
      <w:r>
        <w:t>Истец: ______________________</w:t>
      </w:r>
    </w:p>
    <w:p>
      <w:pPr>
        <w:spacing w:after="0"/>
        <w:jc w:val="right"/>
      </w:pPr>
      <w:r>
        <w:t>Ответчики: ______________________</w:t>
      </w:r>
    </w:p>
    <w:p>
      <w:pPr>
        <w:spacing w:after="0"/>
        <w:jc w:val="right"/>
      </w:pPr>
      <w:r>
        <w:t>Цена иска: ________ руб.</w:t>
      </w:r>
    </w:p>
    <w:p>
      <w:pPr>
        <w:spacing w:after="0"/>
        <w:jc w:val="right"/>
      </w:pPr>
      <w:r>
        <w:t>Госпошлина: ________ руб.</w:t>
      </w:r>
    </w:p>
    <w:p/>
    <w:p>
      <w:pPr>
        <w:spacing w:after="0"/>
        <w:jc w:val="center"/>
      </w:pPr>
      <w:r>
        <w:rPr>
          <w:b/>
        </w:rPr>
        <w:t>ИСКОВОЕ ЗАЯВЛЕНИЕ</w:t>
      </w:r>
    </w:p>
    <w:p>
      <w:pPr>
        <w:spacing w:after="0"/>
        <w:jc w:val="center"/>
      </w:pPr>
      <w:r>
        <w:rPr>
          <w:b/>
        </w:rPr>
        <w:t>о разделе наследственного имущества</w:t>
      </w:r>
    </w:p>
    <w:p/>
    <w:p>
      <w:pPr>
        <w:ind w:firstLine="709"/>
        <w:jc w:val="both"/>
      </w:pPr>
      <w:r>
        <w:t>«___» ________ ____ г. умер(ла) ____________. Наследниками являются: ____________ (доли: ____). В состав наследства входит: квартира по адресу ____________ кадастровой стоимостью ________ руб.; автомобиль ____________.</w:t>
      </w:r>
    </w:p>
    <w:p>
      <w:pPr>
        <w:ind w:firstLine="709"/>
        <w:jc w:val="both"/>
      </w:pPr>
      <w:r>
        <w:t>Соглашение о разделе не достигнуто. Я проживал(а) в указанной квартире совместно с наследодателем и не имею иного жилья, что даёт преимущественное право на её получение (ст. 1168 ГК РФ).</w:t>
      </w:r>
    </w:p>
    <w:p>
      <w:pPr>
        <w:ind w:firstLine="709"/>
        <w:jc w:val="both"/>
      </w:pPr>
      <w:r>
        <w:t>На основании ст. 1165, 1168–1170 ГК РФ ПРОШУ: передать мне в собственность ____________, взыскать с меня в пользу ответчиков компенсацию ________ руб., произвести раздел остального имущества: ____________.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