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Президиум Верховного Суда</w:t>
      </w:r>
    </w:p>
    <w:p>
      <w:pPr>
        <w:spacing w:after="0"/>
        <w:jc w:val="right"/>
      </w:pPr>
      <w:r>
        <w:t>Российской Федерации</w:t>
      </w:r>
    </w:p>
    <w:p>
      <w:pPr>
        <w:spacing w:after="0"/>
        <w:jc w:val="right"/>
      </w:pPr>
      <w:r>
        <w:t>от ______________________</w:t>
      </w:r>
    </w:p>
    <w:p>
      <w:pPr>
        <w:spacing w:after="0"/>
        <w:jc w:val="right"/>
      </w:pPr>
      <w:r>
        <w:t>по делу № ____________</w:t>
      </w:r>
    </w:p>
    <w:p>
      <w:pPr>
        <w:spacing w:after="0"/>
        <w:jc w:val="right"/>
      </w:pPr>
      <w:r>
        <w:t>Госпошлина: 7 000 руб. (для граждан)</w:t>
      </w:r>
    </w:p>
    <w:p/>
    <w:p>
      <w:pPr>
        <w:spacing w:after="0"/>
        <w:jc w:val="center"/>
      </w:pPr>
      <w:r>
        <w:rPr>
          <w:b/>
        </w:rPr>
        <w:t>НАДЗОРНАЯ ЖАЛОБА</w:t>
      </w:r>
    </w:p>
    <w:p>
      <w:pPr>
        <w:spacing w:after="0"/>
        <w:jc w:val="center"/>
      </w:pPr>
      <w:r>
        <w:rPr>
          <w:b/>
        </w:rPr>
        <w:t>на судебные постановления по гражданскому делу</w:t>
      </w:r>
    </w:p>
    <w:p/>
    <w:p>
      <w:pPr>
        <w:ind w:firstLine="709"/>
        <w:jc w:val="both"/>
      </w:pPr>
      <w:r>
        <w:t>По делу № ____ приняты: решение ____________ от «___» ________, апелляционное определение от «___» ________, определения кассационных инстанций, определение Судебной коллегии ВС РФ от «___» ________.</w:t>
      </w:r>
    </w:p>
    <w:p>
      <w:pPr>
        <w:ind w:firstLine="709"/>
        <w:jc w:val="both"/>
      </w:pPr>
      <w:r>
        <w:t>Обжалуемые постановления нарушают единообразие в толковании и применении норм права: ____________ (позиция Пленума/Президиума ВС: ____________), а также права, гарантированные ст. ____ Конституции РФ.</w:t>
      </w:r>
    </w:p>
    <w:p>
      <w:pPr>
        <w:ind w:firstLine="709"/>
        <w:jc w:val="both"/>
      </w:pPr>
      <w:r>
        <w:t>На основании ст. 391.1, 391.9 ГПК РФ ПРОШУ обжалуемые постановления отменить.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