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ИФНС России № ___ по ____________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ИНН: ____________,</w:t>
      </w:r>
    </w:p>
    <w:p>
      <w:pPr>
        <w:spacing w:after="0"/>
        <w:jc w:val="right"/>
      </w:pPr>
      <w:r>
        <w:t>адрес: ___________________</w:t>
      </w:r>
    </w:p>
    <w:p/>
    <w:p>
      <w:pPr>
        <w:spacing w:after="0"/>
        <w:jc w:val="center"/>
      </w:pPr>
      <w:r>
        <w:rPr>
          <w:b/>
        </w:rPr>
        <w:t>ЗАЯВЛЕНИЕ</w:t>
      </w:r>
    </w:p>
    <w:p>
      <w:pPr>
        <w:spacing w:after="0"/>
        <w:jc w:val="center"/>
      </w:pPr>
      <w:r>
        <w:rPr>
          <w:b/>
        </w:rPr>
        <w:t>о распоряжении суммой денежных средств путём возврата (ст. 79 НК РФ)</w:t>
      </w:r>
    </w:p>
    <w:p/>
    <w:p>
      <w:pPr>
        <w:ind w:firstLine="709"/>
        <w:jc w:val="both"/>
      </w:pPr>
      <w:r>
        <w:t>На моём едином налоговом счёте сформировано положительное сальдо в размере ________ руб.</w:t>
      </w:r>
    </w:p>
    <w:p>
      <w:pPr>
        <w:ind w:firstLine="709"/>
        <w:jc w:val="both"/>
      </w:pPr>
      <w:r>
        <w:t>На основании ст. 79 НК РФ прошу возвратить указанную сумму на мой банковский счёт: банк ____________, БИК ____________, счёт № ____________.</w:t>
      </w:r>
    </w:p>
    <w:p>
      <w:pPr>
        <w:ind w:firstLine="709"/>
        <w:jc w:val="both"/>
      </w:pPr>
      <w:r>
        <w:t>Приложение: реквизиты счёта; (при вычете — сведения о представленной декларации 3-НДФЛ за ____ год).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