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Начальнику ЦАФАП ГИБДД УМВД России</w:t>
      </w:r>
    </w:p>
    <w:p>
      <w:pPr>
        <w:spacing w:after="0"/>
        <w:jc w:val="right"/>
      </w:pPr>
      <w:r>
        <w:t>по ____________ области</w:t>
      </w:r>
    </w:p>
    <w:p>
      <w:pPr>
        <w:spacing w:after="0"/>
        <w:jc w:val="right"/>
      </w:pPr>
      <w:r>
        <w:t>(в ______________ районный суд)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постановление по делу об административном правонарушении</w:t>
      </w:r>
    </w:p>
    <w:p/>
    <w:p>
      <w:pPr>
        <w:ind w:firstLine="709"/>
        <w:jc w:val="both"/>
      </w:pPr>
      <w:r>
        <w:t>Постановлением № ____ от «___» ________ 20__ г. я привлечён(а) к ответственности по ст. ____ КоАП РФ со штрафом ________ руб. Копия получена «___» ________ 20__ г.</w:t>
      </w:r>
    </w:p>
    <w:p>
      <w:pPr>
        <w:ind w:firstLine="709"/>
        <w:jc w:val="both"/>
      </w:pPr>
      <w:r>
        <w:t>С постановлением не согласен(на), поскольку: ____________________ (в момент фиксации транспортным средством управляло иное лицо; событие правонарушения отсутствует и т.д.), что подтверждается: ____________.</w:t>
      </w:r>
    </w:p>
    <w:p>
      <w:pPr>
        <w:ind w:firstLine="709"/>
        <w:jc w:val="both"/>
      </w:pPr>
      <w:r>
        <w:t>На основании ст. 30.1–30.7 КоАП РФ ПРОШУ постановление отменить, производство по делу прекратить.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